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63" w:rsidRPr="009A6163" w:rsidRDefault="009A616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A6163">
        <w:rPr>
          <w:rFonts w:ascii="Arial" w:hAnsi="Arial" w:cs="Arial"/>
          <w:bCs/>
          <w:spacing w:val="-3"/>
          <w:sz w:val="22"/>
          <w:szCs w:val="22"/>
        </w:rPr>
        <w:t xml:space="preserve">On 29 September 2016, the former Minister for Transport and the Commonwealth Games announced a review into bus driver safety after concerns were raised by key industry stakeholders. </w:t>
      </w:r>
    </w:p>
    <w:p w:rsidR="009A6163" w:rsidRPr="009A6163" w:rsidRDefault="009A616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A6163">
        <w:rPr>
          <w:rFonts w:ascii="Arial" w:hAnsi="Arial" w:cs="Arial"/>
          <w:bCs/>
          <w:spacing w:val="-3"/>
          <w:sz w:val="22"/>
          <w:szCs w:val="22"/>
        </w:rPr>
        <w:t>The review considered the nature and extent of violence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9A6163">
        <w:rPr>
          <w:rFonts w:ascii="Arial" w:hAnsi="Arial" w:cs="Arial"/>
          <w:bCs/>
          <w:spacing w:val="-3"/>
          <w:sz w:val="22"/>
          <w:szCs w:val="22"/>
        </w:rPr>
        <w:t xml:space="preserve"> and triggers of violence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towards bus drivers in Queensland</w:t>
      </w:r>
      <w:r w:rsidRPr="009A6163">
        <w:rPr>
          <w:rFonts w:ascii="Arial" w:hAnsi="Arial" w:cs="Arial"/>
          <w:bCs/>
          <w:spacing w:val="-3"/>
          <w:sz w:val="22"/>
          <w:szCs w:val="22"/>
        </w:rPr>
        <w:t>. The review identified 20 potential initiatives that could be implemented to reduce the risk of violence towards bus drivers.</w:t>
      </w:r>
    </w:p>
    <w:p w:rsidR="00D6589B" w:rsidRPr="009A6163" w:rsidRDefault="009A6163" w:rsidP="009A616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Following consultation with key stakeholders on the potential initiatives, the Queensland Government proposes a phased approach to implementation of the review outcomes to allow for further investigations into complex policy, implementation, and funding issues to be undertaken.</w:t>
      </w:r>
    </w:p>
    <w:p w:rsidR="009A6163" w:rsidRPr="009A6163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9A6163">
        <w:rPr>
          <w:rFonts w:ascii="Arial" w:hAnsi="Arial" w:cs="Arial"/>
          <w:sz w:val="22"/>
          <w:szCs w:val="22"/>
          <w:u w:val="single"/>
        </w:rPr>
        <w:t xml:space="preserve"> </w:t>
      </w:r>
      <w:r w:rsidR="009A6163" w:rsidRPr="009A6163">
        <w:rPr>
          <w:rFonts w:ascii="Arial" w:hAnsi="Arial" w:cs="Arial"/>
          <w:bCs/>
          <w:spacing w:val="-3"/>
          <w:sz w:val="22"/>
          <w:szCs w:val="22"/>
        </w:rPr>
        <w:t>the public release of the Queensland Bus Driver Safety Review report</w:t>
      </w:r>
      <w:r w:rsidR="009A616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A6163" w:rsidRPr="009A6163" w:rsidRDefault="009A616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approved </w:t>
      </w:r>
      <w:r w:rsidRPr="009A6163">
        <w:rPr>
          <w:rFonts w:ascii="Arial" w:hAnsi="Arial" w:cs="Arial"/>
          <w:bCs/>
          <w:spacing w:val="-3"/>
          <w:sz w:val="22"/>
          <w:szCs w:val="22"/>
        </w:rPr>
        <w:t>the public release of the Interim Government Response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07656" w:rsidRDefault="00D6589B" w:rsidP="00C122C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A6163" w:rsidRDefault="00700539" w:rsidP="009A616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A6163" w:rsidRPr="00A04465">
          <w:rPr>
            <w:rStyle w:val="Hyperlink"/>
            <w:rFonts w:ascii="Arial" w:hAnsi="Arial" w:cs="Arial"/>
            <w:sz w:val="22"/>
            <w:szCs w:val="22"/>
          </w:rPr>
          <w:t xml:space="preserve">Bus Driver </w:t>
        </w:r>
        <w:r w:rsidR="00C93D8F" w:rsidRPr="00A04465">
          <w:rPr>
            <w:rStyle w:val="Hyperlink"/>
            <w:rFonts w:ascii="Arial" w:hAnsi="Arial" w:cs="Arial"/>
            <w:sz w:val="22"/>
            <w:szCs w:val="22"/>
          </w:rPr>
          <w:t>Safety Review Report</w:t>
        </w:r>
      </w:hyperlink>
    </w:p>
    <w:p w:rsidR="009A6163" w:rsidRPr="009A6163" w:rsidRDefault="00700539" w:rsidP="009A616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9A6163" w:rsidRPr="00A04465">
          <w:rPr>
            <w:rStyle w:val="Hyperlink"/>
            <w:rFonts w:ascii="Arial" w:hAnsi="Arial" w:cs="Arial"/>
            <w:sz w:val="22"/>
            <w:szCs w:val="22"/>
          </w:rPr>
          <w:t>Interim Government Response to the Bus Driver Safety Review</w:t>
        </w:r>
      </w:hyperlink>
    </w:p>
    <w:sectPr w:rsidR="009A6163" w:rsidRPr="009A6163" w:rsidSect="00C122C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7A" w:rsidRDefault="0007147A" w:rsidP="00D6589B">
      <w:r>
        <w:separator/>
      </w:r>
    </w:p>
  </w:endnote>
  <w:endnote w:type="continuationSeparator" w:id="0">
    <w:p w:rsidR="0007147A" w:rsidRDefault="0007147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7A" w:rsidRDefault="0007147A" w:rsidP="00D6589B">
      <w:r>
        <w:separator/>
      </w:r>
    </w:p>
  </w:footnote>
  <w:footnote w:type="continuationSeparator" w:id="0">
    <w:p w:rsidR="0007147A" w:rsidRDefault="0007147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A6163">
      <w:rPr>
        <w:rFonts w:ascii="Arial" w:hAnsi="Arial" w:cs="Arial"/>
        <w:b/>
        <w:color w:val="auto"/>
        <w:sz w:val="22"/>
        <w:szCs w:val="22"/>
        <w:lang w:eastAsia="en-US"/>
      </w:rPr>
      <w:t>August 2017</w:t>
    </w:r>
  </w:p>
  <w:p w:rsidR="00CB1501" w:rsidRDefault="00C803F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</w:t>
    </w:r>
    <w:r w:rsidR="009A6163">
      <w:rPr>
        <w:rFonts w:ascii="Arial" w:hAnsi="Arial" w:cs="Arial"/>
        <w:b/>
        <w:sz w:val="22"/>
        <w:szCs w:val="22"/>
        <w:u w:val="single"/>
      </w:rPr>
      <w:t>Bus Driver Safety Review</w:t>
    </w:r>
  </w:p>
  <w:p w:rsidR="00CB1501" w:rsidRDefault="009A616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Minister for Transport and Minister for Infrastructure and Planning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3762"/>
    <w:multiLevelType w:val="hybridMultilevel"/>
    <w:tmpl w:val="BD145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F4"/>
    <w:rsid w:val="0007147A"/>
    <w:rsid w:val="00080F8F"/>
    <w:rsid w:val="000D5760"/>
    <w:rsid w:val="0010384C"/>
    <w:rsid w:val="00174117"/>
    <w:rsid w:val="001D3884"/>
    <w:rsid w:val="003A3BDD"/>
    <w:rsid w:val="004A15B2"/>
    <w:rsid w:val="00501C66"/>
    <w:rsid w:val="00550873"/>
    <w:rsid w:val="005545C9"/>
    <w:rsid w:val="00700539"/>
    <w:rsid w:val="007265D0"/>
    <w:rsid w:val="00732E22"/>
    <w:rsid w:val="00741C20"/>
    <w:rsid w:val="007F44F4"/>
    <w:rsid w:val="00904077"/>
    <w:rsid w:val="00937A4A"/>
    <w:rsid w:val="0095576F"/>
    <w:rsid w:val="009A6163"/>
    <w:rsid w:val="009B59C7"/>
    <w:rsid w:val="009E5378"/>
    <w:rsid w:val="00A04465"/>
    <w:rsid w:val="00AA4DE7"/>
    <w:rsid w:val="00AB49A6"/>
    <w:rsid w:val="00C122C1"/>
    <w:rsid w:val="00C67C14"/>
    <w:rsid w:val="00C75E67"/>
    <w:rsid w:val="00C803F4"/>
    <w:rsid w:val="00C93D8F"/>
    <w:rsid w:val="00CB1501"/>
    <w:rsid w:val="00CD7A50"/>
    <w:rsid w:val="00CF0D8A"/>
    <w:rsid w:val="00D6589B"/>
    <w:rsid w:val="00E21862"/>
    <w:rsid w:val="00EE7B8A"/>
    <w:rsid w:val="00F35778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Interim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840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981</CharactersWithSpaces>
  <SharedDoc>false</SharedDoc>
  <HyperlinkBase>https://www.cabinet.qld.gov.au/documents/2017/Aug/BusDrSaf/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2018-01-30T01:33:00Z</dcterms:created>
  <dcterms:modified xsi:type="dcterms:W3CDTF">2018-03-06T01:44:00Z</dcterms:modified>
  <cp:category>Transport,Safety</cp:category>
</cp:coreProperties>
</file>